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138.00</w:t>
            </w:r>
          </w:p>
        </w:tc>
        <w:tc>
          <w:tcPr>
            <w:tcW w:w="2250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166.00</w:t>
            </w:r>
          </w:p>
        </w:tc>
        <w:tc>
          <w:tcPr>
            <w:tcW w:w="2250" w:type="dxa"/>
            <w:vAlign w:val="center"/>
          </w:tcPr>
          <w:p w:rsidR="003E1A5D" w:rsidRPr="00B70547" w:rsidRDefault="00EE0C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EE0C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135.00</w:t>
            </w:r>
          </w:p>
        </w:tc>
        <w:tc>
          <w:tcPr>
            <w:tcW w:w="2250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156.00</w:t>
            </w:r>
          </w:p>
        </w:tc>
        <w:tc>
          <w:tcPr>
            <w:tcW w:w="2250" w:type="dxa"/>
            <w:vAlign w:val="center"/>
          </w:tcPr>
          <w:p w:rsidR="003E1A5D" w:rsidRPr="00B70547" w:rsidRDefault="00EE0C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EE0C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126.00</w:t>
            </w:r>
          </w:p>
        </w:tc>
        <w:tc>
          <w:tcPr>
            <w:tcW w:w="2250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148.00</w:t>
            </w:r>
          </w:p>
        </w:tc>
        <w:tc>
          <w:tcPr>
            <w:tcW w:w="2250" w:type="dxa"/>
            <w:vAlign w:val="center"/>
          </w:tcPr>
          <w:p w:rsidR="003E1A5D" w:rsidRPr="00B70547" w:rsidRDefault="00EE0C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EE0C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124.00</w:t>
            </w:r>
          </w:p>
        </w:tc>
        <w:tc>
          <w:tcPr>
            <w:tcW w:w="2250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140.00</w:t>
            </w:r>
          </w:p>
        </w:tc>
        <w:tc>
          <w:tcPr>
            <w:tcW w:w="2250" w:type="dxa"/>
            <w:vAlign w:val="center"/>
          </w:tcPr>
          <w:p w:rsidR="003E1A5D" w:rsidRPr="00B70547" w:rsidRDefault="00EE0C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EE0C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121.00</w:t>
            </w:r>
          </w:p>
        </w:tc>
        <w:tc>
          <w:tcPr>
            <w:tcW w:w="2250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130.00</w:t>
            </w:r>
          </w:p>
        </w:tc>
        <w:tc>
          <w:tcPr>
            <w:tcW w:w="2250" w:type="dxa"/>
            <w:vAlign w:val="center"/>
          </w:tcPr>
          <w:p w:rsidR="003E1A5D" w:rsidRPr="00B70547" w:rsidRDefault="00EE0C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EE0C7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119.00</w:t>
            </w:r>
          </w:p>
        </w:tc>
        <w:tc>
          <w:tcPr>
            <w:tcW w:w="2250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130.00</w:t>
            </w:r>
          </w:p>
        </w:tc>
        <w:tc>
          <w:tcPr>
            <w:tcW w:w="2250" w:type="dxa"/>
            <w:vAlign w:val="center"/>
          </w:tcPr>
          <w:p w:rsidR="003E1A5D" w:rsidRPr="00B70547" w:rsidRDefault="00EE0C7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EE0C7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128.00</w:t>
            </w:r>
          </w:p>
        </w:tc>
        <w:tc>
          <w:tcPr>
            <w:tcW w:w="2250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EE0C7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102.00</w:t>
            </w:r>
          </w:p>
        </w:tc>
        <w:tc>
          <w:tcPr>
            <w:tcW w:w="2250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88427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EE0C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</w:tbl>
    <w:p w:rsidR="00DE0C81" w:rsidRDefault="00FA612D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Harvey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FA612D" w:rsidRDefault="00FA612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Harvey County Parent Education Consortium </w:t>
            </w:r>
          </w:p>
          <w:p w:rsidR="00123036" w:rsidRPr="00C13495" w:rsidRDefault="00FA612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serving USD 373 Newton, USD 460 He</w:t>
            </w:r>
            <w:r w:rsidR="00FE1595">
              <w:rPr>
                <w:rFonts w:ascii="Arial" w:hAnsi="Arial" w:cs="Arial"/>
                <w:sz w:val="18"/>
              </w:rPr>
              <w:t>s</w:t>
            </w:r>
            <w:r>
              <w:rPr>
                <w:rFonts w:ascii="Arial" w:hAnsi="Arial" w:cs="Arial"/>
                <w:sz w:val="18"/>
              </w:rPr>
              <w:t>ston</w:t>
            </w:r>
            <w:r w:rsidR="004E79A4">
              <w:rPr>
                <w:rFonts w:ascii="Arial" w:hAnsi="Arial" w:cs="Arial"/>
                <w:sz w:val="18"/>
              </w:rPr>
              <w:t>, USD 440 Halstead-Bentley</w:t>
            </w:r>
          </w:p>
        </w:tc>
        <w:tc>
          <w:tcPr>
            <w:tcW w:w="2855" w:type="dxa"/>
            <w:vAlign w:val="center"/>
          </w:tcPr>
          <w:p w:rsidR="00123036" w:rsidRDefault="004E79A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(316)284-6510</w:t>
            </w:r>
          </w:p>
          <w:p w:rsidR="004E79A4" w:rsidRPr="00C13495" w:rsidRDefault="004E79A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Ceec-usd373-ks.schoolloop.com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4E79A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Harvey County Infant-Toddler Program, Harvey County Special Education Coop</w:t>
            </w:r>
          </w:p>
        </w:tc>
        <w:tc>
          <w:tcPr>
            <w:tcW w:w="2855" w:type="dxa"/>
            <w:vAlign w:val="center"/>
          </w:tcPr>
          <w:p w:rsidR="00123036" w:rsidRDefault="00884270" w:rsidP="00315C22">
            <w:pPr>
              <w:rPr>
                <w:rFonts w:ascii="Arial" w:hAnsi="Arial" w:cs="Arial"/>
                <w:sz w:val="18"/>
              </w:rPr>
            </w:pPr>
            <w:bookmarkStart w:id="14" w:name="_GoBack"/>
            <w:r>
              <w:rPr>
                <w:rFonts w:ascii="Arial" w:hAnsi="Arial" w:cs="Arial"/>
                <w:sz w:val="18"/>
              </w:rPr>
              <w:t>(316)284-6510 x</w:t>
            </w:r>
            <w:r w:rsidR="004E79A4">
              <w:rPr>
                <w:rFonts w:ascii="Arial" w:hAnsi="Arial" w:cs="Arial"/>
                <w:sz w:val="18"/>
              </w:rPr>
              <w:t>1972</w:t>
            </w:r>
          </w:p>
          <w:p w:rsidR="004E79A4" w:rsidRPr="00C13495" w:rsidRDefault="004E79A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Ceec-usd373-ks.schoolloop.com</w:t>
            </w:r>
            <w:bookmarkEnd w:id="14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4E79A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Cooper Early Education Center</w:t>
            </w:r>
          </w:p>
        </w:tc>
        <w:tc>
          <w:tcPr>
            <w:tcW w:w="2855" w:type="dxa"/>
            <w:vAlign w:val="center"/>
          </w:tcPr>
          <w:p w:rsidR="00123036" w:rsidRDefault="004E79A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(316)284-6510</w:t>
            </w:r>
          </w:p>
          <w:p w:rsidR="004E79A4" w:rsidRPr="00C13495" w:rsidRDefault="004E79A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Ceec-usd373-ks.schoolloop.com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Pr="00C13495" w:rsidRDefault="00FE15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Families Together, Inc.</w:t>
            </w:r>
          </w:p>
        </w:tc>
        <w:tc>
          <w:tcPr>
            <w:tcW w:w="2855" w:type="dxa"/>
            <w:vAlign w:val="center"/>
          </w:tcPr>
          <w:p w:rsidR="00123036" w:rsidRDefault="00FE15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(316)945-7747</w:t>
            </w:r>
          </w:p>
          <w:p w:rsidR="00FE1595" w:rsidRPr="00C13495" w:rsidRDefault="00FE15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Familiestogetherinc.org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FE1595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FE159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Prairie View, Inc.</w:t>
            </w:r>
          </w:p>
        </w:tc>
        <w:tc>
          <w:tcPr>
            <w:tcW w:w="2855" w:type="dxa"/>
            <w:vAlign w:val="center"/>
          </w:tcPr>
          <w:p w:rsidR="0004326B" w:rsidRDefault="00FE159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(316)284-6400</w:t>
            </w:r>
          </w:p>
          <w:p w:rsidR="00FE1595" w:rsidRPr="00C13495" w:rsidRDefault="00FE159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Prairieview.org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FE1595">
        <w:rPr>
          <w:rFonts w:ascii="Arial" w:hAnsi="Arial" w:cs="Arial"/>
          <w:b/>
          <w:sz w:val="40"/>
          <w:szCs w:val="32"/>
        </w:rPr>
        <w:lastRenderedPageBreak/>
        <w:t>Harvey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FE159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Harvey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FE159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(316)283-1637</w:t>
            </w:r>
          </w:p>
          <w:p w:rsidR="00FE1595" w:rsidRDefault="00FE159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215 S. Pine Street</w:t>
            </w:r>
          </w:p>
          <w:p w:rsidR="00FE1595" w:rsidRDefault="00FE159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Newton, KS 67114</w:t>
            </w:r>
          </w:p>
          <w:p w:rsidR="005049A2" w:rsidRPr="00C13495" w:rsidRDefault="00FE159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Harveycounty.com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FE159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(316)284-6930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FE1595">
              <w:rPr>
                <w:sz w:val="18"/>
              </w:rPr>
              <w:t>rican Red Cross</w:t>
            </w:r>
            <w:r w:rsidR="00E62C54">
              <w:rPr>
                <w:sz w:val="18"/>
              </w:rPr>
              <w:t xml:space="preserve">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E62C5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Default="00E62C5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Newton Public Library</w:t>
            </w:r>
          </w:p>
          <w:p w:rsidR="00E62C54" w:rsidRDefault="00A36A53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Hesston P</w:t>
            </w:r>
            <w:r w:rsidR="00E62C54">
              <w:rPr>
                <w:sz w:val="18"/>
              </w:rPr>
              <w:t>ublic Library</w:t>
            </w:r>
          </w:p>
          <w:p w:rsidR="00E62C54" w:rsidRPr="00C13495" w:rsidRDefault="00E62C5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</w:p>
        </w:tc>
        <w:tc>
          <w:tcPr>
            <w:tcW w:w="2880" w:type="dxa"/>
            <w:vAlign w:val="center"/>
          </w:tcPr>
          <w:p w:rsidR="00162060" w:rsidRDefault="00E62C5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(316)283-2890, newtonplks.org</w:t>
            </w:r>
          </w:p>
          <w:p w:rsidR="00E62C54" w:rsidRPr="00C13495" w:rsidRDefault="00E62C5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(620)327-4666, hesstonpubliclibrary.com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E62C5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Harvey County Emergency Management</w:t>
            </w:r>
          </w:p>
        </w:tc>
        <w:tc>
          <w:tcPr>
            <w:tcW w:w="2880" w:type="dxa"/>
            <w:vAlign w:val="center"/>
          </w:tcPr>
          <w:p w:rsidR="00162060" w:rsidRDefault="00E62C5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(316)284-6910</w:t>
            </w:r>
          </w:p>
          <w:p w:rsidR="00E62C54" w:rsidRPr="00C13495" w:rsidRDefault="00E62C5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Harveycounty.com</w:t>
            </w:r>
          </w:p>
        </w:tc>
        <w:tc>
          <w:tcPr>
            <w:tcW w:w="5286" w:type="dxa"/>
            <w:vAlign w:val="center"/>
          </w:tcPr>
          <w:p w:rsidR="00162060" w:rsidRPr="00C13495" w:rsidRDefault="00E62C5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E62C5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Newton Area Chamber of Commerce</w:t>
            </w:r>
          </w:p>
        </w:tc>
        <w:tc>
          <w:tcPr>
            <w:tcW w:w="2880" w:type="dxa"/>
            <w:vAlign w:val="center"/>
          </w:tcPr>
          <w:p w:rsidR="00162060" w:rsidRDefault="00E62C5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(316)283-2560</w:t>
            </w:r>
          </w:p>
          <w:p w:rsidR="00E62C54" w:rsidRPr="00C13495" w:rsidRDefault="00E62C5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Infonewtonks.org</w:t>
            </w:r>
          </w:p>
        </w:tc>
        <w:tc>
          <w:tcPr>
            <w:tcW w:w="5286" w:type="dxa"/>
            <w:vAlign w:val="center"/>
          </w:tcPr>
          <w:p w:rsidR="00162060" w:rsidRPr="00C13495" w:rsidRDefault="00E62C5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Harvey.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E62C5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Newton Medical Center</w:t>
            </w:r>
          </w:p>
        </w:tc>
        <w:tc>
          <w:tcPr>
            <w:tcW w:w="2880" w:type="dxa"/>
            <w:vAlign w:val="center"/>
          </w:tcPr>
          <w:p w:rsidR="00162060" w:rsidRDefault="00E62C5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(316)283-2700</w:t>
            </w:r>
          </w:p>
          <w:p w:rsidR="00E62C54" w:rsidRPr="00C13495" w:rsidRDefault="00E62C5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Newtonmed.com</w:t>
            </w:r>
          </w:p>
        </w:tc>
        <w:tc>
          <w:tcPr>
            <w:tcW w:w="5286" w:type="dxa"/>
            <w:vAlign w:val="center"/>
          </w:tcPr>
          <w:p w:rsidR="00162060" w:rsidRPr="00C13495" w:rsidRDefault="00E62C5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Resource for health care needs, emergency medicine, maternal child unit, neurology, cardiology, imaging, intensive care, physical therapy, speech therapy, surgical services, </w:t>
            </w:r>
            <w:proofErr w:type="gramStart"/>
            <w:r>
              <w:rPr>
                <w:sz w:val="18"/>
              </w:rPr>
              <w:t>women’s</w:t>
            </w:r>
            <w:proofErr w:type="gramEnd"/>
            <w:r>
              <w:rPr>
                <w:sz w:val="18"/>
              </w:rPr>
              <w:t xml:space="preserve"> center.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6AB" w:rsidRDefault="005516AB" w:rsidP="00430446">
      <w:r>
        <w:separator/>
      </w:r>
    </w:p>
  </w:endnote>
  <w:endnote w:type="continuationSeparator" w:id="0">
    <w:p w:rsidR="005516AB" w:rsidRDefault="005516AB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6AB" w:rsidRDefault="005516AB" w:rsidP="00430446">
      <w:r>
        <w:separator/>
      </w:r>
    </w:p>
  </w:footnote>
  <w:footnote w:type="continuationSeparator" w:id="0">
    <w:p w:rsidR="005516AB" w:rsidRDefault="005516AB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4E79A4"/>
    <w:rsid w:val="005049A2"/>
    <w:rsid w:val="0053209A"/>
    <w:rsid w:val="005516AB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84270"/>
    <w:rsid w:val="008F63AB"/>
    <w:rsid w:val="009528E6"/>
    <w:rsid w:val="0096210F"/>
    <w:rsid w:val="00A36A53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2C54"/>
    <w:rsid w:val="00E65332"/>
    <w:rsid w:val="00EA4DE5"/>
    <w:rsid w:val="00EC1599"/>
    <w:rsid w:val="00EE0C7A"/>
    <w:rsid w:val="00EF3662"/>
    <w:rsid w:val="00F27FB2"/>
    <w:rsid w:val="00F86C74"/>
    <w:rsid w:val="00FA612D"/>
    <w:rsid w:val="00FE1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2CB68A-701D-4671-B3E7-9F25C6749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guestu</cp:lastModifiedBy>
  <cp:revision>2</cp:revision>
  <cp:lastPrinted>2015-06-30T20:39:00Z</cp:lastPrinted>
  <dcterms:created xsi:type="dcterms:W3CDTF">2015-06-30T20:40:00Z</dcterms:created>
  <dcterms:modified xsi:type="dcterms:W3CDTF">2015-06-30T20:40:00Z</dcterms:modified>
</cp:coreProperties>
</file>