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131.00</w:t>
            </w:r>
          </w:p>
        </w:tc>
        <w:tc>
          <w:tcPr>
            <w:tcW w:w="2250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204.00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129.00</w:t>
            </w:r>
          </w:p>
        </w:tc>
        <w:tc>
          <w:tcPr>
            <w:tcW w:w="2250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117.00</w:t>
            </w:r>
          </w:p>
        </w:tc>
        <w:tc>
          <w:tcPr>
            <w:tcW w:w="2250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171.00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163.00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109.00</w:t>
            </w:r>
          </w:p>
        </w:tc>
        <w:tc>
          <w:tcPr>
            <w:tcW w:w="2250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147.00</w:t>
            </w:r>
          </w:p>
        </w:tc>
        <w:tc>
          <w:tcPr>
            <w:tcW w:w="2250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23.00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132.00</w:t>
            </w:r>
          </w:p>
        </w:tc>
        <w:tc>
          <w:tcPr>
            <w:tcW w:w="2250" w:type="dxa"/>
            <w:vAlign w:val="center"/>
          </w:tcPr>
          <w:p w:rsidR="003E1A5D" w:rsidRPr="00B70547" w:rsidRDefault="007D2F59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34.00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</w:tbl>
    <w:p w:rsidR="00DE0C81" w:rsidRDefault="00AD022D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Shawnee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49568C" w:rsidRPr="0049568C" w:rsidRDefault="0049568C" w:rsidP="00315C22">
            <w:pPr>
              <w:rPr>
                <w:rFonts w:ascii="Arial" w:hAnsi="Arial" w:cs="Arial"/>
                <w:sz w:val="14"/>
              </w:rPr>
            </w:pPr>
            <w:r w:rsidRPr="0049568C">
              <w:rPr>
                <w:rFonts w:ascii="Arial" w:hAnsi="Arial" w:cs="Arial"/>
                <w:sz w:val="14"/>
              </w:rPr>
              <w:t>USD 321 Kaw Valley Parents as Teachers</w:t>
            </w:r>
          </w:p>
          <w:p w:rsidR="00AD022D" w:rsidRPr="0049568C" w:rsidRDefault="00AD022D" w:rsidP="00315C22">
            <w:pPr>
              <w:rPr>
                <w:rFonts w:ascii="Arial" w:hAnsi="Arial" w:cs="Arial"/>
                <w:sz w:val="14"/>
              </w:rPr>
            </w:pPr>
            <w:r w:rsidRPr="0049568C">
              <w:rPr>
                <w:rFonts w:ascii="Arial" w:hAnsi="Arial" w:cs="Arial"/>
                <w:sz w:val="14"/>
              </w:rPr>
              <w:t>USD 437 and 450 Auburn-Washburn/Shawnee Heights Parents as Teachers</w:t>
            </w:r>
          </w:p>
          <w:p w:rsidR="00AD022D" w:rsidRPr="00C13495" w:rsidRDefault="00AD022D" w:rsidP="00315C22">
            <w:pPr>
              <w:rPr>
                <w:rFonts w:ascii="Arial" w:hAnsi="Arial" w:cs="Arial"/>
                <w:sz w:val="18"/>
              </w:rPr>
            </w:pPr>
            <w:r w:rsidRPr="0049568C">
              <w:rPr>
                <w:rFonts w:ascii="Arial" w:hAnsi="Arial" w:cs="Arial"/>
                <w:sz w:val="14"/>
              </w:rPr>
              <w:t>USD 501 Topeka Parents as Teachers</w:t>
            </w:r>
          </w:p>
        </w:tc>
        <w:tc>
          <w:tcPr>
            <w:tcW w:w="2855" w:type="dxa"/>
            <w:vAlign w:val="center"/>
          </w:tcPr>
          <w:p w:rsidR="0049568C" w:rsidRDefault="0049568C" w:rsidP="00315C22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(785)437-2254, ksebsllry.k12.ks.us</w:t>
            </w:r>
          </w:p>
          <w:p w:rsidR="0049568C" w:rsidRDefault="0049568C" w:rsidP="00315C22">
            <w:pPr>
              <w:rPr>
                <w:rFonts w:ascii="Arial" w:hAnsi="Arial" w:cs="Arial"/>
                <w:sz w:val="14"/>
              </w:rPr>
            </w:pPr>
            <w:r w:rsidRPr="0049568C">
              <w:rPr>
                <w:rFonts w:ascii="Arial" w:hAnsi="Arial" w:cs="Arial"/>
                <w:sz w:val="14"/>
              </w:rPr>
              <w:t>(785)379-5930, snh450.k12.ks.us</w:t>
            </w:r>
          </w:p>
          <w:p w:rsidR="0049568C" w:rsidRPr="0049568C" w:rsidRDefault="0049568C" w:rsidP="00315C22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(785)271-3662, topekapublicschools.net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4956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Shawnee County Infant-Toddler Services (TARC)</w:t>
            </w:r>
          </w:p>
        </w:tc>
        <w:tc>
          <w:tcPr>
            <w:tcW w:w="2855" w:type="dxa"/>
            <w:vAlign w:val="center"/>
          </w:tcPr>
          <w:p w:rsidR="00123036" w:rsidRDefault="0049568C" w:rsidP="00315C22">
            <w:pPr>
              <w:rPr>
                <w:rFonts w:ascii="Arial" w:hAnsi="Arial" w:cs="Arial"/>
                <w:sz w:val="18"/>
              </w:rPr>
            </w:pPr>
            <w:bookmarkStart w:id="14" w:name="_GoBack"/>
            <w:r>
              <w:rPr>
                <w:rFonts w:ascii="Arial" w:hAnsi="Arial" w:cs="Arial"/>
                <w:sz w:val="18"/>
              </w:rPr>
              <w:t>(785)506-8621</w:t>
            </w:r>
          </w:p>
          <w:p w:rsidR="0049568C" w:rsidRPr="00C13495" w:rsidRDefault="004956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Tarcinc.org</w:t>
            </w:r>
            <w:bookmarkEnd w:id="14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4956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123036" w:rsidRDefault="004956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(620)276-3232</w:t>
            </w:r>
          </w:p>
          <w:p w:rsidR="0049568C" w:rsidRPr="00C13495" w:rsidRDefault="004956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Kcsl.org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EC159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4956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Successful Connections, United Way of Greater Topeka</w:t>
            </w:r>
          </w:p>
        </w:tc>
        <w:tc>
          <w:tcPr>
            <w:tcW w:w="2855" w:type="dxa"/>
            <w:vAlign w:val="center"/>
          </w:tcPr>
          <w:p w:rsidR="00123036" w:rsidRDefault="004956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(785)272-0878</w:t>
            </w:r>
          </w:p>
          <w:p w:rsidR="0049568C" w:rsidRPr="00C13495" w:rsidRDefault="0049568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Unitedwaytopeka.org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49568C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49568C" w:rsidP="00B70547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Valeo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Behavior Health Care</w:t>
            </w:r>
          </w:p>
        </w:tc>
        <w:tc>
          <w:tcPr>
            <w:tcW w:w="2855" w:type="dxa"/>
            <w:vAlign w:val="center"/>
          </w:tcPr>
          <w:p w:rsidR="0004326B" w:rsidRDefault="00B9298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(785)233-1730</w:t>
            </w:r>
          </w:p>
          <w:p w:rsidR="00B92989" w:rsidRPr="00C13495" w:rsidRDefault="00B9298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Valeotopeka.org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B92989">
        <w:rPr>
          <w:rFonts w:ascii="Arial" w:hAnsi="Arial" w:cs="Arial"/>
          <w:b/>
          <w:sz w:val="40"/>
          <w:szCs w:val="32"/>
        </w:rPr>
        <w:lastRenderedPageBreak/>
        <w:t>Shawnee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Shawnee County Health Agency</w:t>
            </w:r>
          </w:p>
        </w:tc>
        <w:tc>
          <w:tcPr>
            <w:tcW w:w="2880" w:type="dxa"/>
            <w:vAlign w:val="center"/>
          </w:tcPr>
          <w:p w:rsidR="005049A2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(785)251-2000</w:t>
            </w:r>
          </w:p>
          <w:p w:rsidR="00B92989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1615 SW. 8</w:t>
            </w:r>
            <w:r w:rsidRPr="00B92989">
              <w:rPr>
                <w:sz w:val="18"/>
                <w:vertAlign w:val="superscript"/>
              </w:rPr>
              <w:t>th</w:t>
            </w:r>
            <w:r>
              <w:rPr>
                <w:sz w:val="18"/>
              </w:rPr>
              <w:t xml:space="preserve"> Avenue</w:t>
            </w:r>
          </w:p>
          <w:p w:rsidR="00B92989" w:rsidRPr="00C13495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Topeka, KS 6606-1633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(785)232-0062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B92989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B9298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Topeka and Shawnee County Public Library</w:t>
            </w:r>
          </w:p>
        </w:tc>
        <w:tc>
          <w:tcPr>
            <w:tcW w:w="2880" w:type="dxa"/>
            <w:vAlign w:val="center"/>
          </w:tcPr>
          <w:p w:rsidR="00162060" w:rsidRDefault="00B9298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(785)580-4555</w:t>
            </w:r>
          </w:p>
          <w:p w:rsidR="00B92989" w:rsidRPr="00C13495" w:rsidRDefault="00B9298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Tscpl.org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B9298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Shawnee County Emergency Management</w:t>
            </w:r>
          </w:p>
        </w:tc>
        <w:tc>
          <w:tcPr>
            <w:tcW w:w="2880" w:type="dxa"/>
            <w:vAlign w:val="center"/>
          </w:tcPr>
          <w:p w:rsidR="00162060" w:rsidRDefault="00B9298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(785)251-4152</w:t>
            </w:r>
          </w:p>
          <w:p w:rsidR="00B92989" w:rsidRPr="00C13495" w:rsidRDefault="00B9298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Snco.us</w:t>
            </w:r>
          </w:p>
        </w:tc>
        <w:tc>
          <w:tcPr>
            <w:tcW w:w="5286" w:type="dxa"/>
            <w:vAlign w:val="center"/>
          </w:tcPr>
          <w:p w:rsidR="00162060" w:rsidRPr="00C13495" w:rsidRDefault="00B9298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Shawnee Chamber of Commerce</w:t>
            </w:r>
          </w:p>
        </w:tc>
        <w:tc>
          <w:tcPr>
            <w:tcW w:w="2880" w:type="dxa"/>
            <w:vAlign w:val="center"/>
          </w:tcPr>
          <w:p w:rsidR="00162060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(913)631-6545</w:t>
            </w:r>
          </w:p>
          <w:p w:rsidR="00B92989" w:rsidRPr="00C13495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Shawneekschamber.com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Shawnee.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 Francis Health</w:t>
            </w:r>
          </w:p>
        </w:tc>
        <w:tc>
          <w:tcPr>
            <w:tcW w:w="2880" w:type="dxa"/>
            <w:vAlign w:val="center"/>
          </w:tcPr>
          <w:p w:rsidR="00162060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(785)295-8000</w:t>
            </w:r>
          </w:p>
          <w:p w:rsidR="00B92989" w:rsidRPr="00C13495" w:rsidRDefault="00B9298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Stfrancistopeka.org</w:t>
            </w:r>
          </w:p>
        </w:tc>
        <w:tc>
          <w:tcPr>
            <w:tcW w:w="5286" w:type="dxa"/>
            <w:vAlign w:val="center"/>
          </w:tcPr>
          <w:p w:rsidR="00162060" w:rsidRPr="00C13495" w:rsidRDefault="008E48CB" w:rsidP="008E48CB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birthing, cardiology, cancer, diabetes, diagnostic, emergency, family, imaging, laboratory, neurosciences, rehabilitation, surgical, and women’s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2F3" w:rsidRDefault="001942F3" w:rsidP="00430446">
      <w:r>
        <w:separator/>
      </w:r>
    </w:p>
  </w:endnote>
  <w:endnote w:type="continuationSeparator" w:id="0">
    <w:p w:rsidR="001942F3" w:rsidRDefault="001942F3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2F3" w:rsidRDefault="001942F3" w:rsidP="00430446">
      <w:r>
        <w:separator/>
      </w:r>
    </w:p>
  </w:footnote>
  <w:footnote w:type="continuationSeparator" w:id="0">
    <w:p w:rsidR="001942F3" w:rsidRDefault="001942F3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942F3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82DBD"/>
    <w:rsid w:val="003E1A5D"/>
    <w:rsid w:val="00404C6B"/>
    <w:rsid w:val="00430446"/>
    <w:rsid w:val="00454C40"/>
    <w:rsid w:val="0049568C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7D2F59"/>
    <w:rsid w:val="00817C77"/>
    <w:rsid w:val="00832AEF"/>
    <w:rsid w:val="00880F81"/>
    <w:rsid w:val="008E48CB"/>
    <w:rsid w:val="008F63AB"/>
    <w:rsid w:val="009033F1"/>
    <w:rsid w:val="009447E4"/>
    <w:rsid w:val="009528E6"/>
    <w:rsid w:val="0096210F"/>
    <w:rsid w:val="009B76A6"/>
    <w:rsid w:val="00A86A6E"/>
    <w:rsid w:val="00A94FA8"/>
    <w:rsid w:val="00AB34C2"/>
    <w:rsid w:val="00AD022D"/>
    <w:rsid w:val="00B21EF8"/>
    <w:rsid w:val="00B70547"/>
    <w:rsid w:val="00B92989"/>
    <w:rsid w:val="00B938E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67FD02-4409-44BD-A8B1-6871C6003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2015-06-24T15:48:00Z</dcterms:created>
  <dcterms:modified xsi:type="dcterms:W3CDTF">2015-06-30T18:21:00Z</dcterms:modified>
</cp:coreProperties>
</file>