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65" w:type="dxa"/>
        <w:tblInd w:w="108" w:type="dxa"/>
        <w:tblLook w:val="04A0" w:firstRow="1" w:lastRow="0" w:firstColumn="1" w:lastColumn="0" w:noHBand="0" w:noVBand="1"/>
      </w:tblPr>
      <w:tblGrid>
        <w:gridCol w:w="1510"/>
        <w:gridCol w:w="4865"/>
        <w:gridCol w:w="1660"/>
      </w:tblGrid>
      <w:tr w:rsidR="007A1AEC" w:rsidRPr="007A1AEC" w:rsidTr="007A1AEC">
        <w:trPr>
          <w:trHeight w:val="40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Year Ending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__/__/20__</w:t>
            </w:r>
          </w:p>
        </w:tc>
      </w:tr>
      <w:tr w:rsidR="007A1AEC" w:rsidRPr="007A1AEC" w:rsidTr="007A1AEC">
        <w:trPr>
          <w:trHeight w:val="40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Income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1AEC" w:rsidRPr="007A1AEC" w:rsidTr="007A1AEC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Childcare Fees: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1AEC" w:rsidRPr="007A1AEC" w:rsidTr="007A1AEC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 xml:space="preserve">    Parents Pay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1AEC" w:rsidRPr="007A1AEC" w:rsidTr="007A1AEC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 xml:space="preserve">    Child Care Assistance Program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1AEC" w:rsidRPr="007A1AEC" w:rsidTr="007A1AEC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Registration/Holding Fees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1AEC" w:rsidRPr="007A1AEC" w:rsidTr="007A1AEC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Activity Fees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1AEC" w:rsidRPr="007A1AEC" w:rsidTr="007A1AEC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Food Program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1AEC" w:rsidRPr="007A1AEC" w:rsidTr="007A1AEC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Other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1AEC" w:rsidRPr="007A1AEC" w:rsidTr="007A1AEC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1AEC" w:rsidRPr="007A1AEC" w:rsidTr="007A1AEC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1AEC" w:rsidRPr="007A1AEC" w:rsidTr="007A1AEC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1AEC" w:rsidRPr="007A1AEC" w:rsidTr="007A1AEC">
        <w:trPr>
          <w:trHeight w:val="13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7A1AEC" w:rsidRPr="007A1AEC" w:rsidTr="007A1AEC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 INCOME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$0.00</w:t>
            </w:r>
          </w:p>
        </w:tc>
      </w:tr>
      <w:tr w:rsidR="007A1AEC" w:rsidRPr="007A1AEC" w:rsidTr="007A1AEC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1AEC" w:rsidRPr="007A1AEC" w:rsidTr="007A1AEC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EXPENSES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1AEC" w:rsidRPr="007A1AEC" w:rsidTr="007A1AEC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Advertising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1AEC" w:rsidRPr="007A1AEC" w:rsidTr="007A1AEC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 xml:space="preserve">Vehicle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1AEC" w:rsidRPr="007A1AEC" w:rsidTr="007A1AEC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Depreciation of household items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1AEC" w:rsidRPr="007A1AEC" w:rsidTr="007A1AEC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Business liability insurance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1AEC" w:rsidRPr="007A1AEC" w:rsidTr="007A1AEC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Business interest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1AEC" w:rsidRPr="007A1AEC" w:rsidTr="007A1AEC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Legal/Professional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1AEC" w:rsidRPr="007A1AEC" w:rsidTr="007A1AEC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Office supplies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1AEC" w:rsidRPr="007A1AEC" w:rsidTr="007A1AEC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Rent of equipment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1AEC" w:rsidRPr="007A1AEC" w:rsidTr="007A1AEC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Repairs/Maintenance of household items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1AEC" w:rsidRPr="007A1AEC" w:rsidTr="007A1AEC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Supplies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1AEC" w:rsidRPr="007A1AEC" w:rsidTr="007A1AEC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Taxes/Licenses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1AEC" w:rsidRPr="007A1AEC" w:rsidTr="007A1AEC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Travel/Meals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1AEC" w:rsidRPr="007A1AEC" w:rsidTr="007A1AEC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Employee wages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1AEC" w:rsidRPr="007A1AEC" w:rsidTr="007A1AEC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Employee payroll taxes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1AEC" w:rsidRPr="007A1AEC" w:rsidTr="007A1AEC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Food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1AEC" w:rsidRPr="007A1AEC" w:rsidTr="007A1AEC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Household items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1AEC" w:rsidRPr="007A1AEC" w:rsidTr="007A1AEC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Cleaning supplies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1AEC" w:rsidRPr="007A1AEC" w:rsidTr="007A1AEC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Activity supplies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1AEC" w:rsidRPr="007A1AEC" w:rsidTr="007A1AEC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Toys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1AEC" w:rsidRPr="007A1AEC" w:rsidTr="007A1AEC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Other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1AEC" w:rsidRPr="007A1AEC" w:rsidTr="007A1AEC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House Expenses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1AEC" w:rsidRPr="007A1AEC" w:rsidTr="007A1AEC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Property tax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1AEC" w:rsidRPr="007A1AEC" w:rsidTr="007A1AEC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Mortgage interest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1AEC" w:rsidRPr="007A1AEC" w:rsidTr="007A1AEC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Utilities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1AEC" w:rsidRPr="007A1AEC" w:rsidTr="007A1AEC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Home repairs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1AEC" w:rsidRPr="007A1AEC" w:rsidTr="007A1AEC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Homeowners insurance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1AEC" w:rsidRPr="007A1AEC" w:rsidTr="007A1AEC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Home depreciation or rent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1AEC" w:rsidRPr="007A1AEC" w:rsidTr="007A1AEC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Other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1AEC" w:rsidRPr="007A1AEC" w:rsidTr="007A1AEC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1AEC" w:rsidRPr="007A1AEC" w:rsidTr="007A1AEC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 EXPENSES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$0.00</w:t>
            </w:r>
          </w:p>
        </w:tc>
      </w:tr>
      <w:tr w:rsidR="007A1AEC" w:rsidRPr="007A1AEC" w:rsidTr="007A1AEC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1AEC" w:rsidRPr="007A1AEC" w:rsidTr="007A1AEC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PROFIT (LOSS)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C" w:rsidRPr="007A1AEC" w:rsidRDefault="007A1AEC" w:rsidP="007A1A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1AE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$0.00</w:t>
            </w:r>
          </w:p>
        </w:tc>
      </w:tr>
    </w:tbl>
    <w:p w:rsidR="00007842" w:rsidRDefault="00007842"/>
    <w:sectPr w:rsidR="0000784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04A" w:rsidRDefault="0034204A" w:rsidP="007A1AEC">
      <w:pPr>
        <w:spacing w:after="0" w:line="240" w:lineRule="auto"/>
      </w:pPr>
      <w:r>
        <w:separator/>
      </w:r>
    </w:p>
  </w:endnote>
  <w:endnote w:type="continuationSeparator" w:id="0">
    <w:p w:rsidR="0034204A" w:rsidRDefault="0034204A" w:rsidP="007A1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04A" w:rsidRDefault="0034204A" w:rsidP="007A1AEC">
      <w:pPr>
        <w:spacing w:after="0" w:line="240" w:lineRule="auto"/>
      </w:pPr>
      <w:r>
        <w:separator/>
      </w:r>
    </w:p>
  </w:footnote>
  <w:footnote w:type="continuationSeparator" w:id="0">
    <w:p w:rsidR="0034204A" w:rsidRDefault="0034204A" w:rsidP="007A1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AEC" w:rsidRPr="007A1AEC" w:rsidRDefault="007A1AEC" w:rsidP="007A1AEC">
    <w:pPr>
      <w:pStyle w:val="Header"/>
      <w:jc w:val="center"/>
      <w:rPr>
        <w:b/>
        <w:sz w:val="28"/>
        <w:szCs w:val="28"/>
      </w:rPr>
    </w:pPr>
    <w:r w:rsidRPr="007A1AEC">
      <w:rPr>
        <w:b/>
        <w:sz w:val="28"/>
        <w:szCs w:val="28"/>
      </w:rPr>
      <w:t>FAMILY CHILD CARE BUDGET</w:t>
    </w:r>
  </w:p>
  <w:p w:rsidR="007A1AEC" w:rsidRDefault="007A1A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EC"/>
    <w:rsid w:val="00007842"/>
    <w:rsid w:val="0034204A"/>
    <w:rsid w:val="004C671D"/>
    <w:rsid w:val="007A1AEC"/>
    <w:rsid w:val="00913BB6"/>
    <w:rsid w:val="00E8546F"/>
    <w:rsid w:val="00E8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43A2FA-B280-4065-99BE-B71337F1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AEC"/>
  </w:style>
  <w:style w:type="paragraph" w:styleId="Footer">
    <w:name w:val="footer"/>
    <w:basedOn w:val="Normal"/>
    <w:link w:val="FooterChar"/>
    <w:uiPriority w:val="99"/>
    <w:unhideWhenUsed/>
    <w:rsid w:val="007A1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Sherron French</dc:creator>
  <cp:keywords/>
  <dc:description/>
  <cp:lastModifiedBy>Kelly Cain-Swart</cp:lastModifiedBy>
  <cp:revision>2</cp:revision>
  <dcterms:created xsi:type="dcterms:W3CDTF">2016-09-15T13:07:00Z</dcterms:created>
  <dcterms:modified xsi:type="dcterms:W3CDTF">2016-09-15T13:07:00Z</dcterms:modified>
</cp:coreProperties>
</file>